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4C" w:rsidRDefault="009934AA" w:rsidP="00FC39B3">
      <w:pPr>
        <w:jc w:val="center"/>
        <w:rPr>
          <w:b/>
          <w:szCs w:val="28"/>
        </w:rPr>
      </w:pPr>
      <w:r>
        <w:rPr>
          <w:b/>
          <w:szCs w:val="28"/>
        </w:rPr>
        <w:t>ДОГОВОР</w:t>
      </w:r>
      <w:r w:rsidR="00B76FAF">
        <w:rPr>
          <w:b/>
          <w:szCs w:val="28"/>
        </w:rPr>
        <w:t xml:space="preserve"> №_______________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397E62">
        <w:rPr>
          <w:b/>
          <w:sz w:val="22"/>
          <w:szCs w:val="22"/>
        </w:rPr>
        <w:t>Верхняя Набережная, д. 161/13</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397E62">
        <w:rPr>
          <w:sz w:val="22"/>
          <w:szCs w:val="22"/>
        </w:rPr>
        <w:t>ул. Верхняя Набережная, д. 161/13</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FA6284">
        <w:rPr>
          <w:sz w:val="22"/>
          <w:szCs w:val="22"/>
        </w:rPr>
        <w:t>1</w:t>
      </w:r>
      <w:r>
        <w:rPr>
          <w:sz w:val="22"/>
          <w:szCs w:val="22"/>
        </w:rPr>
        <w:t xml:space="preserve"> от «</w:t>
      </w:r>
      <w:r w:rsidR="00FA6284">
        <w:rPr>
          <w:sz w:val="22"/>
          <w:szCs w:val="22"/>
        </w:rPr>
        <w:t>31</w:t>
      </w:r>
      <w:r>
        <w:rPr>
          <w:sz w:val="22"/>
          <w:szCs w:val="22"/>
        </w:rPr>
        <w:t xml:space="preserve">» </w:t>
      </w:r>
      <w:r w:rsidR="00FA6284">
        <w:rPr>
          <w:sz w:val="22"/>
          <w:szCs w:val="22"/>
        </w:rPr>
        <w:t>января</w:t>
      </w:r>
      <w:r w:rsidR="00720296">
        <w:rPr>
          <w:sz w:val="22"/>
          <w:szCs w:val="22"/>
        </w:rPr>
        <w:t xml:space="preserve"> </w:t>
      </w:r>
      <w:r w:rsidR="00FA6284">
        <w:rPr>
          <w:sz w:val="22"/>
          <w:szCs w:val="22"/>
        </w:rPr>
        <w:t>2025</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E318BD">
        <w:rPr>
          <w:sz w:val="22"/>
          <w:szCs w:val="22"/>
        </w:rPr>
        <w:t>20,50</w:t>
      </w:r>
      <w:r>
        <w:rPr>
          <w:sz w:val="22"/>
          <w:szCs w:val="22"/>
        </w:rPr>
        <w:t xml:space="preserve"> </w:t>
      </w:r>
      <w:r w:rsidRPr="006C7ED0">
        <w:rPr>
          <w:sz w:val="22"/>
          <w:szCs w:val="22"/>
        </w:rPr>
        <w:t>руб./кв.м.</w:t>
      </w:r>
    </w:p>
    <w:p w:rsidR="00E318BD" w:rsidRPr="00E318BD" w:rsidRDefault="00E318BD" w:rsidP="00E318BD">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4,50</w:t>
      </w:r>
      <w:r>
        <w:rPr>
          <w:sz w:val="22"/>
          <w:szCs w:val="22"/>
        </w:rPr>
        <w:t xml:space="preserve"> </w:t>
      </w:r>
      <w:r w:rsidRPr="006C7ED0">
        <w:rPr>
          <w:sz w:val="22"/>
          <w:szCs w:val="22"/>
        </w:rPr>
        <w:t>руб./кв.м.</w:t>
      </w:r>
      <w:bookmarkStart w:id="0" w:name="_GoBack"/>
      <w:bookmarkEnd w:id="0"/>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397E62">
        <w:rPr>
          <w:sz w:val="22"/>
          <w:szCs w:val="22"/>
        </w:rPr>
        <w:t>4,00</w:t>
      </w:r>
      <w:r w:rsidRPr="006C7ED0">
        <w:rPr>
          <w:sz w:val="22"/>
          <w:szCs w:val="22"/>
        </w:rPr>
        <w:t xml:space="preserve"> руб./кв.м.</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397E62">
        <w:rPr>
          <w:sz w:val="22"/>
          <w:szCs w:val="22"/>
        </w:rPr>
        <w:t>1,00</w:t>
      </w:r>
      <w:r w:rsidRPr="006C7ED0">
        <w:rPr>
          <w:sz w:val="22"/>
          <w:szCs w:val="22"/>
        </w:rPr>
        <w:t xml:space="preserve"> руб./кв.м</w:t>
      </w:r>
      <w:r>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sidR="00397E62">
        <w:rPr>
          <w:sz w:val="22"/>
          <w:szCs w:val="22"/>
        </w:rPr>
        <w:t xml:space="preserve">техническому обслуживанию, </w:t>
      </w:r>
      <w:r w:rsidRPr="003F139F">
        <w:rPr>
          <w:sz w:val="22"/>
          <w:szCs w:val="22"/>
        </w:rPr>
        <w:t>текущему ремонту общего и</w:t>
      </w:r>
      <w:r w:rsidR="00397E62">
        <w:rPr>
          <w:sz w:val="22"/>
          <w:szCs w:val="22"/>
        </w:rPr>
        <w:t>мущества в многоквартирном доме и</w:t>
      </w:r>
      <w:r w:rsidRPr="003F139F">
        <w:rPr>
          <w:sz w:val="22"/>
          <w:szCs w:val="22"/>
        </w:rPr>
        <w:t xml:space="preserve"> 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397E62" w:rsidRDefault="00397E62"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0548BE" w:rsidRPr="00454255" w:rsidRDefault="000548BE" w:rsidP="000548B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548BE" w:rsidRPr="002F66EB" w:rsidRDefault="000548BE" w:rsidP="000548B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548BE" w:rsidRPr="002F66EB" w:rsidRDefault="000548BE" w:rsidP="000548BE">
      <w:pPr>
        <w:shd w:val="clear" w:color="auto" w:fill="FFFFFF"/>
        <w:autoSpaceDE w:val="0"/>
        <w:autoSpaceDN w:val="0"/>
        <w:adjustRightInd w:val="0"/>
        <w:jc w:val="both"/>
        <w:rPr>
          <w:sz w:val="18"/>
          <w:szCs w:val="18"/>
        </w:rPr>
      </w:pP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548BE"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548BE" w:rsidRDefault="000548BE" w:rsidP="000548BE">
      <w:pPr>
        <w:shd w:val="clear" w:color="auto" w:fill="FFFFFF"/>
        <w:autoSpaceDE w:val="0"/>
        <w:autoSpaceDN w:val="0"/>
        <w:adjustRightInd w:val="0"/>
        <w:jc w:val="center"/>
        <w:rPr>
          <w:b/>
          <w:bCs/>
          <w:sz w:val="18"/>
          <w:szCs w:val="18"/>
        </w:rPr>
      </w:pPr>
    </w:p>
    <w:p w:rsidR="000548BE" w:rsidRPr="002F66EB" w:rsidRDefault="000548BE" w:rsidP="000548BE">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0548BE" w:rsidRPr="002F66EB" w:rsidRDefault="000548BE" w:rsidP="000548B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548BE" w:rsidRDefault="000548BE" w:rsidP="000548BE">
      <w:pPr>
        <w:shd w:val="clear" w:color="auto" w:fill="FFFFFF"/>
        <w:autoSpaceDE w:val="0"/>
        <w:autoSpaceDN w:val="0"/>
        <w:adjustRightInd w:val="0"/>
        <w:jc w:val="center"/>
        <w:rPr>
          <w:b/>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548BE" w:rsidRPr="002F66EB" w:rsidRDefault="000548BE" w:rsidP="000548B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548BE" w:rsidRPr="00193D26" w:rsidTr="000F0D7F">
        <w:trPr>
          <w:trHeight w:val="336"/>
        </w:trPr>
        <w:tc>
          <w:tcPr>
            <w:tcW w:w="6052"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548BE" w:rsidRPr="002F66EB" w:rsidRDefault="000548BE" w:rsidP="000548B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548BE" w:rsidRPr="00193D26" w:rsidTr="000F0D7F">
        <w:trPr>
          <w:trHeight w:val="193"/>
        </w:trPr>
        <w:tc>
          <w:tcPr>
            <w:tcW w:w="6120"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548BE" w:rsidRPr="002F66EB" w:rsidTr="000F0D7F">
        <w:tc>
          <w:tcPr>
            <w:tcW w:w="6120"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548BE" w:rsidRDefault="000548BE" w:rsidP="000548BE">
      <w:pPr>
        <w:shd w:val="clear" w:color="auto" w:fill="FFFFFF"/>
        <w:autoSpaceDE w:val="0"/>
        <w:autoSpaceDN w:val="0"/>
        <w:adjustRightInd w:val="0"/>
        <w:ind w:right="-180"/>
        <w:jc w:val="center"/>
        <w:rPr>
          <w:b/>
          <w:sz w:val="18"/>
          <w:szCs w:val="18"/>
          <w:lang w:val="en-US"/>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Pr="002F66EB" w:rsidRDefault="000548BE" w:rsidP="000548B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sectPr w:rsidR="000548BE"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548BE" w:rsidRDefault="000548BE" w:rsidP="000548BE">
      <w:pPr>
        <w:jc w:val="right"/>
        <w:rPr>
          <w:rStyle w:val="af1"/>
          <w:b/>
          <w:bCs/>
          <w:color w:val="000000"/>
          <w:sz w:val="18"/>
          <w:szCs w:val="18"/>
        </w:rPr>
      </w:pPr>
    </w:p>
    <w:p w:rsidR="000548BE" w:rsidRDefault="000548BE" w:rsidP="000548B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548BE" w:rsidRDefault="000548BE" w:rsidP="000548B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548BE" w:rsidRDefault="000548BE" w:rsidP="000548B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548BE" w:rsidRDefault="000548BE" w:rsidP="000548B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548BE" w:rsidTr="000F0D7F">
        <w:trPr>
          <w:trHeight w:val="2936"/>
        </w:trPr>
        <w:tc>
          <w:tcPr>
            <w:tcW w:w="4860"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1337DBC7" wp14:editId="60F712E5">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1337DBC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548BE" w:rsidRDefault="000548BE" w:rsidP="000548B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548BE" w:rsidRDefault="000548BE" w:rsidP="000548B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548BE" w:rsidRDefault="000548BE" w:rsidP="000548B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548BE" w:rsidRDefault="000548BE" w:rsidP="000548B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019CBE7A" wp14:editId="7543F548">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19CBE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548BE" w:rsidRDefault="000548BE" w:rsidP="000548B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548BE" w:rsidRDefault="000548BE" w:rsidP="000548B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548BE" w:rsidRDefault="000548BE" w:rsidP="000548B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548BE" w:rsidRDefault="000548BE" w:rsidP="000548B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548BE" w:rsidRDefault="000548BE" w:rsidP="000548B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548BE" w:rsidRDefault="000548BE" w:rsidP="000548BE">
      <w:pPr>
        <w:rPr>
          <w:b/>
          <w:sz w:val="18"/>
          <w:szCs w:val="18"/>
        </w:rPr>
      </w:pPr>
      <w:r>
        <w:rPr>
          <w:b/>
          <w:sz w:val="18"/>
          <w:szCs w:val="18"/>
        </w:rPr>
        <w:t xml:space="preserve">                    </w:t>
      </w:r>
    </w:p>
    <w:p w:rsidR="000548BE" w:rsidRDefault="000548BE" w:rsidP="000548BE">
      <w:pPr>
        <w:rPr>
          <w:b/>
          <w:sz w:val="18"/>
          <w:szCs w:val="18"/>
        </w:rPr>
      </w:pPr>
    </w:p>
    <w:p w:rsidR="000548BE" w:rsidRDefault="000548BE" w:rsidP="000548B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48BE" w:rsidTr="000F0D7F">
        <w:tc>
          <w:tcPr>
            <w:tcW w:w="1020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4B25B661" wp14:editId="00D289EC">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4B25B661"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548BE" w:rsidRDefault="000548BE" w:rsidP="000548B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548BE" w:rsidRDefault="000548BE" w:rsidP="000548BE">
                              <w:pPr>
                                <w:rPr>
                                  <w:sz w:val="18"/>
                                  <w:szCs w:val="18"/>
                                </w:rPr>
                              </w:pPr>
                              <w:r>
                                <w:rPr>
                                  <w:sz w:val="18"/>
                                  <w:szCs w:val="18"/>
                                </w:rPr>
                                <w:t>Граница раздела</w:t>
                              </w:r>
                            </w:p>
                          </w:txbxContent>
                        </v:textbox>
                      </v:shape>
                      <w10:anchorlock/>
                    </v:group>
                  </w:pict>
                </mc:Fallback>
              </mc:AlternateContent>
            </w:r>
          </w:p>
        </w:tc>
      </w:tr>
    </w:tbl>
    <w:p w:rsidR="000548BE" w:rsidRDefault="000548BE" w:rsidP="000548B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548BE" w:rsidRDefault="000548BE" w:rsidP="000548BE">
      <w:pPr>
        <w:pStyle w:val="AAA"/>
        <w:widowControl w:val="0"/>
        <w:spacing w:after="0"/>
        <w:ind w:right="665" w:firstLine="540"/>
        <w:rPr>
          <w:color w:val="auto"/>
          <w:sz w:val="22"/>
          <w:szCs w:val="22"/>
        </w:rPr>
      </w:pP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548BE" w:rsidRDefault="000548BE" w:rsidP="000548BE">
      <w:pPr>
        <w:pStyle w:val="ConsNormal"/>
        <w:widowControl/>
        <w:ind w:firstLine="0"/>
        <w:jc w:val="both"/>
      </w:pPr>
    </w:p>
    <w:p w:rsidR="000548BE" w:rsidRPr="002F66EB" w:rsidRDefault="000548BE" w:rsidP="000548BE">
      <w:pPr>
        <w:shd w:val="clear" w:color="auto" w:fill="FFFFFF"/>
        <w:jc w:val="both"/>
        <w:rPr>
          <w:sz w:val="18"/>
          <w:szCs w:val="18"/>
        </w:rPr>
      </w:pPr>
    </w:p>
    <w:p w:rsidR="000548BE" w:rsidRDefault="000548BE" w:rsidP="000548B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pStyle w:val="AAA"/>
        <w:widowControl w:val="0"/>
        <w:spacing w:after="0"/>
        <w:rPr>
          <w:color w:val="auto"/>
        </w:rPr>
      </w:pPr>
      <w:r>
        <w:rPr>
          <w:color w:val="auto"/>
        </w:rPr>
        <w:t xml:space="preserve">                                                                        </w:t>
      </w: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jc w:val="right"/>
        <w:rPr>
          <w:rStyle w:val="af1"/>
          <w:b/>
          <w:bCs/>
          <w:color w:val="000000"/>
          <w:sz w:val="18"/>
          <w:szCs w:val="18"/>
        </w:rPr>
      </w:pPr>
      <w:r>
        <w:rPr>
          <w:rStyle w:val="af1"/>
          <w:b/>
          <w:bCs/>
          <w:color w:val="000000"/>
          <w:sz w:val="18"/>
          <w:szCs w:val="18"/>
        </w:rPr>
        <w:t xml:space="preserve">                                                                              </w:t>
      </w: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pStyle w:val="AAA"/>
        <w:widowControl w:val="0"/>
        <w:spacing w:after="0"/>
        <w:jc w:val="center"/>
        <w:rPr>
          <w:b/>
          <w:color w:val="auto"/>
          <w:sz w:val="22"/>
          <w:szCs w:val="22"/>
        </w:rPr>
      </w:pPr>
      <w:r w:rsidRPr="00454255">
        <w:rPr>
          <w:b/>
          <w:color w:val="auto"/>
          <w:sz w:val="22"/>
          <w:szCs w:val="22"/>
        </w:rPr>
        <w:t xml:space="preserve">Согласие  </w:t>
      </w:r>
    </w:p>
    <w:p w:rsidR="000548BE" w:rsidRDefault="000548BE" w:rsidP="000548B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548BE" w:rsidRPr="00FC36A6" w:rsidRDefault="000548BE" w:rsidP="000548B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548BE" w:rsidRDefault="000548BE" w:rsidP="000548B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548BE" w:rsidRPr="00B84902" w:rsidTr="000F0D7F">
        <w:trPr>
          <w:gridAfter w:val="1"/>
          <w:wAfter w:w="189" w:type="dxa"/>
        </w:trPr>
        <w:tc>
          <w:tcPr>
            <w:tcW w:w="426" w:type="dxa"/>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c>
          <w:tcPr>
            <w:tcW w:w="2127" w:type="dxa"/>
            <w:gridSpan w:val="3"/>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1671"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548BE" w:rsidRPr="00B84902" w:rsidRDefault="000548BE" w:rsidP="000F0D7F">
            <w:pPr>
              <w:pStyle w:val="af"/>
              <w:spacing w:before="0" w:beforeAutospacing="0" w:after="0" w:afterAutospacing="0"/>
              <w:jc w:val="both"/>
              <w:rPr>
                <w:b/>
                <w:sz w:val="20"/>
                <w:szCs w:val="20"/>
              </w:rPr>
            </w:pPr>
            <w:r w:rsidRPr="00B84902">
              <w:rPr>
                <w:b/>
                <w:sz w:val="20"/>
                <w:szCs w:val="20"/>
              </w:rPr>
              <w:t>паспорт:</w:t>
            </w:r>
          </w:p>
        </w:tc>
        <w:tc>
          <w:tcPr>
            <w:tcW w:w="850"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426"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gridSpan w:val="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993" w:type="dxa"/>
            <w:gridSpan w:val="2"/>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738"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top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bl>
    <w:p w:rsidR="000548BE" w:rsidRDefault="000548BE" w:rsidP="000548BE">
      <w:pPr>
        <w:pStyle w:val="af"/>
        <w:spacing w:before="0" w:beforeAutospacing="0" w:after="0" w:afterAutospacing="0"/>
        <w:jc w:val="both"/>
        <w:rPr>
          <w:b/>
          <w:sz w:val="20"/>
          <w:szCs w:val="20"/>
        </w:rPr>
      </w:pPr>
    </w:p>
    <w:p w:rsidR="000548BE" w:rsidRPr="00C75460" w:rsidRDefault="000548BE" w:rsidP="000548B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w:t>
      </w:r>
      <w:r w:rsidR="0067489F">
        <w:rPr>
          <w:b/>
          <w:sz w:val="20"/>
          <w:szCs w:val="20"/>
        </w:rPr>
        <w:t>УК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548BE" w:rsidRDefault="000548BE" w:rsidP="000548BE">
      <w:pPr>
        <w:pStyle w:val="af"/>
        <w:spacing w:before="0" w:beforeAutospacing="0" w:after="0" w:afterAutospacing="0"/>
        <w:jc w:val="both"/>
        <w:rPr>
          <w:sz w:val="20"/>
          <w:szCs w:val="20"/>
        </w:rPr>
      </w:pPr>
    </w:p>
    <w:p w:rsidR="000548BE" w:rsidRDefault="000548BE" w:rsidP="000548B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548BE" w:rsidRDefault="000548BE" w:rsidP="000548B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548BE" w:rsidRDefault="000548BE" w:rsidP="000548B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548BE" w:rsidRDefault="000548BE" w:rsidP="000548B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548BE" w:rsidRPr="00C75460" w:rsidRDefault="000548BE" w:rsidP="000548BE">
      <w:pPr>
        <w:pStyle w:val="af"/>
        <w:spacing w:before="0" w:beforeAutospacing="0" w:after="0" w:afterAutospacing="0"/>
        <w:ind w:firstLine="567"/>
        <w:jc w:val="both"/>
        <w:rPr>
          <w:sz w:val="20"/>
          <w:szCs w:val="20"/>
        </w:rPr>
      </w:pPr>
      <w:r w:rsidRPr="00C75460">
        <w:rPr>
          <w:sz w:val="20"/>
          <w:szCs w:val="20"/>
        </w:rPr>
        <w:t xml:space="preserve"> </w:t>
      </w:r>
    </w:p>
    <w:p w:rsidR="000548BE" w:rsidRDefault="000548BE" w:rsidP="000548BE">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p>
        </w:tc>
        <w:tc>
          <w:tcPr>
            <w:tcW w:w="8187" w:type="dxa"/>
            <w:gridSpan w:val="2"/>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4503" w:type="dxa"/>
            <w:gridSpan w:val="2"/>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r>
              <w:rPr>
                <w:b/>
                <w:sz w:val="20"/>
                <w:szCs w:val="20"/>
              </w:rPr>
              <w:t xml:space="preserve">Адрес электронной почты </w:t>
            </w:r>
          </w:p>
          <w:p w:rsidR="000548BE" w:rsidRPr="00B84902" w:rsidRDefault="000548BE" w:rsidP="000F0D7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p>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p>
        </w:tc>
        <w:tc>
          <w:tcPr>
            <w:tcW w:w="5917" w:type="dxa"/>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F2" w:rsidRDefault="00BC5BF2" w:rsidP="003A34B5">
      <w:r>
        <w:separator/>
      </w:r>
    </w:p>
  </w:endnote>
  <w:endnote w:type="continuationSeparator" w:id="0">
    <w:p w:rsidR="00BC5BF2" w:rsidRDefault="00BC5BF2"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Pr="006D6A61" w:rsidRDefault="000548B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Default="000548B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F2" w:rsidRDefault="00BC5BF2" w:rsidP="003A34B5">
      <w:r>
        <w:separator/>
      </w:r>
    </w:p>
  </w:footnote>
  <w:footnote w:type="continuationSeparator" w:id="0">
    <w:p w:rsidR="00BC5BF2" w:rsidRDefault="00BC5BF2"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BE"/>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97E62"/>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2D4C"/>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6FC0"/>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489F"/>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19C1"/>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76FAF"/>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5BF2"/>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6D88"/>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3A3A"/>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18BD"/>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284"/>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C759A"/>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9449-713B-45BD-B960-01219799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5701</Words>
  <Characters>32500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38125</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2024-05-03T06:30:00Z</cp:lastPrinted>
  <dcterms:created xsi:type="dcterms:W3CDTF">2025-02-05T03:40:00Z</dcterms:created>
  <dcterms:modified xsi:type="dcterms:W3CDTF">2025-03-03T08:17:00Z</dcterms:modified>
</cp:coreProperties>
</file>